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  <w:r>
        <w:rPr>
          <w:rFonts w:ascii="仿宋_GB2312" w:eastAsia="仿宋_GB2312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届全国青年科普创新实验暨作品大赛内蒙古赛区复赛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日程安排</w:t>
      </w:r>
    </w:p>
    <w:tbl>
      <w:tblPr>
        <w:tblStyle w:val="3"/>
        <w:tblW w:w="8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35"/>
        <w:gridCol w:w="5"/>
        <w:gridCol w:w="2421"/>
        <w:gridCol w:w="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val="en-US" w:eastAsia="zh-CN"/>
              </w:rPr>
              <w:t>5月20日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9:00-12:00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选手报到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华辰旅悦酒店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14:00-18:00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“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智慧社区”大学组、中学组彩排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内蒙古科技馆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301会议室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8"/>
                <w:szCs w:val="28"/>
                <w:lang w:val="en-US" w:eastAsia="zh-CN"/>
              </w:rPr>
              <w:t>5月21日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8:00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全体人员乘车至内蒙古科技馆</w:t>
            </w:r>
          </w:p>
        </w:tc>
        <w:tc>
          <w:tcPr>
            <w:tcW w:w="2495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华辰旅悦酒店北门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8:15-8:30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全体人员合影</w:t>
            </w:r>
          </w:p>
        </w:tc>
        <w:tc>
          <w:tcPr>
            <w:tcW w:w="2495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内蒙古科技馆南门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下沉广场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08:30-12:00</w:t>
            </w:r>
          </w:p>
        </w:tc>
        <w:tc>
          <w:tcPr>
            <w:tcW w:w="24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“智慧社区”中学组作品展示及答辩</w:t>
            </w:r>
          </w:p>
        </w:tc>
        <w:tc>
          <w:tcPr>
            <w:tcW w:w="24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内蒙古科技馆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301会议室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12:00-12:30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“智慧社区”大学组、中学组  午餐</w:t>
            </w:r>
          </w:p>
        </w:tc>
        <w:tc>
          <w:tcPr>
            <w:tcW w:w="24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内蒙古科技馆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304、305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13:00-16:30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“智慧社区”大学组作品展示及答辩</w:t>
            </w:r>
          </w:p>
        </w:tc>
        <w:tc>
          <w:tcPr>
            <w:tcW w:w="2495" w:type="dxa"/>
            <w:gridSpan w:val="2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内蒙古科技馆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301会议室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08:30-9:00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“未来太空车”参赛材料检验</w:t>
            </w:r>
          </w:p>
        </w:tc>
        <w:tc>
          <w:tcPr>
            <w:tcW w:w="249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  <w:t>内蒙古科技馆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负一层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09:00-11:00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“未来太空车”装置现场制作</w:t>
            </w:r>
          </w:p>
        </w:tc>
        <w:tc>
          <w:tcPr>
            <w:tcW w:w="24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11:30-12:00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“未来太空车”组午餐</w:t>
            </w:r>
          </w:p>
        </w:tc>
        <w:tc>
          <w:tcPr>
            <w:tcW w:w="24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12:00-16:30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“未来太空车”装置现场比赛</w:t>
            </w:r>
          </w:p>
        </w:tc>
        <w:tc>
          <w:tcPr>
            <w:tcW w:w="249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1840" w:type="dxa"/>
            <w:gridSpan w:val="2"/>
            <w:vAlign w:val="center"/>
          </w:tcPr>
          <w:p>
            <w:pPr>
              <w:jc w:val="center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17:30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>颁奖仪式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内蒙古科技馆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一楼报告厅</w:t>
            </w:r>
          </w:p>
        </w:tc>
      </w:tr>
    </w:tbl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内蒙古科技馆地址：呼和浩特市新城区北垣东街甲18号</w:t>
      </w:r>
    </w:p>
    <w:p>
      <w:pPr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华辰旅悦酒店地址：</w:t>
      </w:r>
      <w:r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  <w:t>呼和浩特市新城区海拉尔东街23号</w:t>
      </w:r>
    </w:p>
    <w:p>
      <w:pPr>
        <w:ind w:left="1580" w:hanging="1580" w:hangingChars="500"/>
        <w:jc w:val="both"/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  <w:t>费用价格：住宿标准协议价320元/间；餐费提供5月20日晚餐酒店自助餐60元/位。</w:t>
      </w:r>
    </w:p>
    <w:p>
      <w:pPr>
        <w:ind w:left="1580" w:hanging="1580" w:hangingChars="500"/>
        <w:jc w:val="both"/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</w:pPr>
    </w:p>
    <w:p>
      <w:pPr>
        <w:ind w:left="1580" w:hanging="1580" w:hangingChars="500"/>
        <w:jc w:val="both"/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</w:pPr>
    </w:p>
    <w:p>
      <w:pPr>
        <w:ind w:left="1580" w:hanging="1580" w:hangingChars="500"/>
        <w:jc w:val="both"/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</w:pPr>
    </w:p>
    <w:p>
      <w:pPr>
        <w:ind w:left="1580" w:hanging="1580" w:hangingChars="500"/>
        <w:jc w:val="both"/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</w:pPr>
    </w:p>
    <w:p>
      <w:pPr>
        <w:ind w:left="1580" w:hanging="1580" w:hangingChars="500"/>
        <w:jc w:val="both"/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</w:pPr>
    </w:p>
    <w:p>
      <w:pPr>
        <w:ind w:left="1580" w:hanging="1580" w:hangingChars="500"/>
        <w:jc w:val="both"/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</w:pPr>
    </w:p>
    <w:p>
      <w:pPr>
        <w:ind w:left="1580" w:hanging="1580" w:hangingChars="500"/>
        <w:jc w:val="both"/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</w:pPr>
    </w:p>
    <w:p>
      <w:pPr>
        <w:ind w:left="1580" w:hanging="1580" w:hangingChars="500"/>
        <w:jc w:val="both"/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</w:pPr>
    </w:p>
    <w:p>
      <w:pPr>
        <w:ind w:left="1580" w:hanging="1580" w:hangingChars="500"/>
        <w:jc w:val="both"/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</w:pPr>
    </w:p>
    <w:p>
      <w:pPr>
        <w:ind w:left="1580" w:hanging="1580" w:hangingChars="500"/>
        <w:jc w:val="both"/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</w:pPr>
    </w:p>
    <w:p>
      <w:pPr>
        <w:ind w:left="1580" w:hanging="1580" w:hangingChars="500"/>
        <w:jc w:val="both"/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</w:pPr>
    </w:p>
    <w:p>
      <w:pPr>
        <w:ind w:left="1580" w:hanging="1580" w:hangingChars="500"/>
        <w:jc w:val="both"/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</w:pPr>
    </w:p>
    <w:p>
      <w:pPr>
        <w:ind w:left="1580" w:hanging="1580" w:hangingChars="500"/>
        <w:jc w:val="both"/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</w:pPr>
    </w:p>
    <w:p>
      <w:pPr>
        <w:ind w:left="1580" w:hanging="1580" w:hangingChars="500"/>
        <w:jc w:val="both"/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</w:pPr>
    </w:p>
    <w:p>
      <w:pPr>
        <w:ind w:left="1580" w:hanging="1580" w:hangingChars="500"/>
        <w:jc w:val="both"/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</w:pPr>
    </w:p>
    <w:p>
      <w:pPr>
        <w:ind w:left="1580" w:hanging="1580" w:hangingChars="500"/>
        <w:jc w:val="both"/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</w:pPr>
    </w:p>
    <w:p>
      <w:pPr>
        <w:ind w:left="1580" w:hanging="1580" w:hangingChars="500"/>
        <w:jc w:val="both"/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  <w:r>
        <w:rPr>
          <w:rFonts w:ascii="仿宋_GB2312" w:eastAsia="仿宋_GB2312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届全国青年科普创新实验暨作品大赛内蒙古赛区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人员回执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其他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人员                           </w:t>
      </w:r>
      <w:r>
        <w:rPr>
          <w:rFonts w:hint="eastAsia" w:cs="小标宋" w:asciiTheme="minorEastAsia" w:hAnsiTheme="minorEastAsia"/>
          <w:sz w:val="24"/>
          <w:lang w:eastAsia="zh-CN"/>
        </w:rPr>
        <w:t>盟市：</w:t>
      </w:r>
      <w:r>
        <w:rPr>
          <w:rFonts w:hint="eastAsia" w:cs="小标宋" w:asciiTheme="minorEastAsia" w:hAnsiTheme="minorEastAsia"/>
          <w:sz w:val="24"/>
        </w:rPr>
        <w:t xml:space="preserve"> </w:t>
      </w:r>
      <w:r>
        <w:rPr>
          <w:rFonts w:hint="eastAsia" w:ascii="黑体" w:hAnsi="黑体" w:eastAsia="黑体" w:cs="宋体"/>
          <w:kern w:val="0"/>
          <w:sz w:val="32"/>
          <w:szCs w:val="32"/>
        </w:rPr>
        <w:t xml:space="preserve">                    </w:t>
      </w:r>
      <w:r>
        <w:rPr>
          <w:rFonts w:hint="eastAsia" w:cs="小标宋" w:asciiTheme="minorEastAsia" w:hAnsiTheme="minorEastAsia"/>
          <w:sz w:val="24"/>
        </w:rPr>
        <w:t>联系人：</w:t>
      </w:r>
      <w:r>
        <w:rPr>
          <w:rFonts w:cs="小标宋" w:asciiTheme="minorEastAsia" w:hAnsiTheme="minorEastAsia"/>
          <w:sz w:val="24"/>
        </w:rPr>
        <w:t xml:space="preserve"> </w:t>
      </w:r>
    </w:p>
    <w:tbl>
      <w:tblPr>
        <w:tblStyle w:val="3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355"/>
        <w:gridCol w:w="897"/>
        <w:gridCol w:w="706"/>
        <w:gridCol w:w="2247"/>
        <w:gridCol w:w="1827"/>
        <w:gridCol w:w="1536"/>
        <w:gridCol w:w="1216"/>
        <w:gridCol w:w="127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1" w:type="dxa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cs="小标宋" w:asciiTheme="minorEastAsia" w:hAnsiTheme="minorEastAsia"/>
                <w:sz w:val="24"/>
              </w:rPr>
              <w:t>序号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cs="小标宋" w:asciiTheme="minorEastAsia" w:hAnsiTheme="minorEastAsia"/>
                <w:sz w:val="24"/>
              </w:rPr>
              <w:t>类型</w:t>
            </w:r>
          </w:p>
        </w:tc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hint="eastAsia" w:cs="小标宋" w:asciiTheme="minorEastAsia" w:hAnsiTheme="minorEastAsia"/>
                <w:sz w:val="24"/>
              </w:rPr>
              <w:t>姓名</w:t>
            </w:r>
          </w:p>
        </w:tc>
        <w:tc>
          <w:tcPr>
            <w:tcW w:w="70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hint="eastAsia" w:cs="小标宋" w:asciiTheme="minorEastAsia" w:hAnsiTheme="minorEastAsia"/>
                <w:sz w:val="24"/>
              </w:rPr>
              <w:t>性别</w:t>
            </w:r>
          </w:p>
        </w:tc>
        <w:tc>
          <w:tcPr>
            <w:tcW w:w="2247" w:type="dxa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hint="eastAsia" w:cs="小标宋" w:asciiTheme="minorEastAsia" w:hAnsiTheme="minorEastAsia"/>
                <w:sz w:val="24"/>
              </w:rPr>
              <w:t>单位</w:t>
            </w:r>
          </w:p>
        </w:tc>
        <w:tc>
          <w:tcPr>
            <w:tcW w:w="1827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hint="eastAsia" w:cs="小标宋" w:asciiTheme="minorEastAsia" w:hAnsiTheme="minorEastAsia"/>
                <w:sz w:val="24"/>
              </w:rPr>
              <w:t>职务</w:t>
            </w:r>
          </w:p>
        </w:tc>
        <w:tc>
          <w:tcPr>
            <w:tcW w:w="153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hint="eastAsia" w:cs="小标宋" w:asciiTheme="minorEastAsia" w:hAnsiTheme="minorEastAsia"/>
                <w:sz w:val="24"/>
              </w:rPr>
              <w:t>手机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hint="eastAsia" w:cs="小标宋" w:asciiTheme="minorEastAsia" w:hAnsiTheme="minorEastAsia"/>
                <w:sz w:val="24"/>
              </w:rPr>
              <w:t>到达日期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hint="eastAsia" w:cs="小标宋" w:asciiTheme="minorEastAsia" w:hAnsiTheme="minorEastAsia"/>
                <w:sz w:val="24"/>
              </w:rPr>
              <w:t>离开日期</w:t>
            </w: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cs="小标宋" w:asciiTheme="minorEastAsia" w:hAnsi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1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hint="eastAsia" w:cs="小标宋" w:asciiTheme="minorEastAsia" w:hAnsiTheme="minorEastAsia"/>
                <w:sz w:val="24"/>
              </w:rPr>
              <w:t>1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 w:cs="小标宋" w:asciiTheme="minorEastAsia" w:hAnsiTheme="minor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 w:cs="小标宋" w:asciiTheme="minorEastAsia" w:hAnsiTheme="minorEastAsia"/>
                <w:color w:val="FF0000"/>
                <w:sz w:val="24"/>
                <w:lang w:eastAsia="zh-CN"/>
              </w:rPr>
              <w:t>盟市组织负责人</w:t>
            </w:r>
          </w:p>
        </w:tc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2247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701" w:type="dxa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hint="eastAsia" w:cs="小标宋" w:asciiTheme="minorEastAsia" w:hAnsiTheme="minorEastAsia"/>
                <w:sz w:val="24"/>
              </w:rPr>
              <w:t>2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 w:cs="小标宋" w:asciiTheme="minorEastAsia" w:hAnsiTheme="minor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 w:cs="小标宋" w:asciiTheme="minorEastAsia" w:hAnsiTheme="minorEastAsia"/>
                <w:color w:val="FF0000"/>
                <w:sz w:val="24"/>
                <w:lang w:eastAsia="zh-CN"/>
              </w:rPr>
              <w:t>家长</w:t>
            </w:r>
          </w:p>
        </w:tc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2247" w:type="dxa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701" w:type="dxa"/>
          </w:tcPr>
          <w:p>
            <w:pPr>
              <w:snapToGrid w:val="0"/>
              <w:jc w:val="center"/>
              <w:rPr>
                <w:rFonts w:hint="eastAsia" w:cs="小标宋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小标宋" w:asciiTheme="minorEastAsia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 w:cs="小标宋" w:asciiTheme="minorEastAsia" w:hAnsiTheme="minor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 w:cs="小标宋" w:asciiTheme="minorEastAsia" w:hAnsiTheme="minorEastAsia"/>
                <w:color w:val="FF0000"/>
                <w:sz w:val="24"/>
                <w:lang w:eastAsia="zh-CN"/>
              </w:rPr>
              <w:t>老师</w:t>
            </w:r>
          </w:p>
        </w:tc>
        <w:tc>
          <w:tcPr>
            <w:tcW w:w="897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2247" w:type="dxa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参赛团队成员</w:t>
      </w:r>
    </w:p>
    <w:tbl>
      <w:tblPr>
        <w:tblStyle w:val="3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568"/>
        <w:gridCol w:w="960"/>
        <w:gridCol w:w="930"/>
        <w:gridCol w:w="2247"/>
        <w:gridCol w:w="1696"/>
        <w:gridCol w:w="1862"/>
        <w:gridCol w:w="1714"/>
        <w:gridCol w:w="2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8" w:type="dxa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cs="小标宋" w:asciiTheme="minorEastAsia" w:hAnsiTheme="minorEastAsia"/>
                <w:sz w:val="24"/>
              </w:rPr>
              <w:t>序号</w:t>
            </w:r>
          </w:p>
        </w:tc>
        <w:tc>
          <w:tcPr>
            <w:tcW w:w="156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hint="eastAsia" w:cs="小标宋" w:asciiTheme="minorEastAsia" w:hAnsiTheme="minorEastAsia"/>
                <w:sz w:val="24"/>
                <w:lang w:eastAsia="zh-CN"/>
              </w:rPr>
              <w:t>主</w:t>
            </w:r>
            <w:r>
              <w:rPr>
                <w:rFonts w:cs="小标宋" w:asciiTheme="minorEastAsia" w:hAnsiTheme="minorEastAsia"/>
                <w:sz w:val="24"/>
              </w:rPr>
              <w:t>题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hint="eastAsia" w:cs="小标宋" w:asciiTheme="minorEastAsia" w:hAnsiTheme="minorEastAsia"/>
                <w:sz w:val="24"/>
              </w:rPr>
              <w:t>姓名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hint="eastAsia" w:cs="小标宋" w:asciiTheme="minorEastAsia" w:hAnsiTheme="minorEastAsia"/>
                <w:sz w:val="24"/>
              </w:rPr>
              <w:t>性别</w:t>
            </w:r>
          </w:p>
        </w:tc>
        <w:tc>
          <w:tcPr>
            <w:tcW w:w="2247" w:type="dxa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cs="小标宋" w:asciiTheme="minorEastAsia" w:hAnsiTheme="minorEastAsia"/>
                <w:sz w:val="24"/>
              </w:rPr>
              <w:t>学校</w:t>
            </w: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hint="eastAsia" w:cs="小标宋" w:asciiTheme="minorEastAsia" w:hAnsiTheme="minorEastAsia"/>
                <w:sz w:val="24"/>
              </w:rPr>
              <w:t>手机</w:t>
            </w:r>
          </w:p>
        </w:tc>
        <w:tc>
          <w:tcPr>
            <w:tcW w:w="1862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小标宋" w:asciiTheme="minorEastAsia" w:hAnsiTheme="minorEastAsia"/>
                <w:sz w:val="24"/>
              </w:rPr>
              <w:t>到达日期</w:t>
            </w:r>
          </w:p>
        </w:tc>
        <w:tc>
          <w:tcPr>
            <w:tcW w:w="1714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 w:eastAsia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小标宋" w:asciiTheme="minorEastAsia" w:hAnsiTheme="minorEastAsia"/>
                <w:sz w:val="24"/>
              </w:rPr>
              <w:t>离开日期</w:t>
            </w:r>
          </w:p>
        </w:tc>
        <w:tc>
          <w:tcPr>
            <w:tcW w:w="2637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cs="小标宋" w:asciiTheme="minorEastAsia" w:hAnsiTheme="minor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hint="eastAsia" w:cs="小标宋" w:asciiTheme="minorEastAsia" w:hAnsiTheme="minorEastAsia"/>
                <w:sz w:val="24"/>
              </w:rPr>
              <w:t>1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2247" w:type="dxa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2637" w:type="dxa"/>
            <w:vAlign w:val="center"/>
          </w:tcPr>
          <w:p>
            <w:pPr>
              <w:snapToGrid w:val="0"/>
              <w:jc w:val="center"/>
              <w:rPr>
                <w:rFonts w:hint="eastAsia" w:cs="小标宋" w:asciiTheme="minorEastAsia" w:hAnsiTheme="minor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 w:cs="小标宋" w:asciiTheme="minorEastAsia" w:hAnsiTheme="minorEastAsia"/>
                <w:color w:val="FF0000"/>
                <w:sz w:val="24"/>
                <w:lang w:eastAsia="zh-CN"/>
              </w:rPr>
              <w:t>盟市领队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hint="eastAsia" w:cs="小标宋" w:asciiTheme="minorEastAsia" w:hAnsiTheme="minorEastAsia"/>
                <w:sz w:val="24"/>
              </w:rPr>
              <w:t>2</w:t>
            </w:r>
          </w:p>
        </w:tc>
        <w:tc>
          <w:tcPr>
            <w:tcW w:w="1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cs="小标宋" w:asciiTheme="minorEastAsia" w:hAnsiTheme="minor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 w:cs="小标宋" w:asciiTheme="minorEastAsia" w:hAnsiTheme="minorEastAsia"/>
                <w:color w:val="FF0000"/>
                <w:sz w:val="24"/>
                <w:lang w:eastAsia="zh-CN"/>
              </w:rPr>
              <w:t>未来太空车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2247" w:type="dxa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2637" w:type="dxa"/>
            <w:vAlign w:val="center"/>
          </w:tcPr>
          <w:p>
            <w:pPr>
              <w:snapToGrid w:val="0"/>
              <w:jc w:val="center"/>
              <w:rPr>
                <w:rFonts w:hint="eastAsia" w:cs="小标宋" w:asciiTheme="minorEastAsia" w:hAnsiTheme="minorEastAsia" w:eastAsiaTheme="minorEastAsia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小标宋" w:asciiTheme="minorEastAsia" w:hAnsiTheme="minorEastAsia"/>
                <w:color w:val="FF0000"/>
                <w:sz w:val="24"/>
                <w:lang w:eastAsia="zh-CN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hint="eastAsia" w:cs="小标宋" w:asciiTheme="minorEastAsia" w:hAnsiTheme="minorEastAsia"/>
                <w:sz w:val="24"/>
              </w:rPr>
              <w:t>3</w:t>
            </w:r>
          </w:p>
        </w:tc>
        <w:tc>
          <w:tcPr>
            <w:tcW w:w="1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cs="小标宋" w:asciiTheme="minorEastAsia" w:hAnsiTheme="minor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 w:cs="小标宋" w:asciiTheme="minorEastAsia" w:hAnsiTheme="minorEastAsia"/>
                <w:color w:val="FF0000"/>
                <w:sz w:val="24"/>
                <w:lang w:eastAsia="zh-CN"/>
              </w:rPr>
              <w:t>未来太空车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2247" w:type="dxa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2637" w:type="dxa"/>
            <w:vAlign w:val="center"/>
          </w:tcPr>
          <w:p>
            <w:pPr>
              <w:snapToGrid w:val="0"/>
              <w:jc w:val="center"/>
              <w:rPr>
                <w:rFonts w:hint="eastAsia" w:cs="小标宋" w:asciiTheme="minorEastAsia" w:hAnsiTheme="minorEastAsia" w:eastAsiaTheme="minorEastAsia"/>
                <w:color w:val="FF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小标宋" w:asciiTheme="minorEastAsia" w:hAnsiTheme="minorEastAsia"/>
                <w:color w:val="FF0000"/>
                <w:sz w:val="24"/>
                <w:lang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  <w:r>
              <w:rPr>
                <w:rFonts w:hint="eastAsia" w:cs="小标宋" w:asciiTheme="minorEastAsia" w:hAnsiTheme="minorEastAsia"/>
                <w:sz w:val="24"/>
              </w:rPr>
              <w:t>4</w:t>
            </w:r>
          </w:p>
        </w:tc>
        <w:tc>
          <w:tcPr>
            <w:tcW w:w="1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color w:val="FF0000"/>
                <w:sz w:val="24"/>
              </w:rPr>
            </w:pPr>
            <w:r>
              <w:rPr>
                <w:rFonts w:hint="eastAsia" w:cs="小标宋" w:asciiTheme="minorEastAsia" w:hAnsiTheme="minorEastAsia"/>
                <w:color w:val="FF0000"/>
                <w:sz w:val="24"/>
                <w:lang w:eastAsia="zh-CN"/>
              </w:rPr>
              <w:t>未来太空车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2247" w:type="dxa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2637" w:type="dxa"/>
            <w:vAlign w:val="center"/>
          </w:tcPr>
          <w:p>
            <w:pPr>
              <w:snapToGrid w:val="0"/>
              <w:jc w:val="center"/>
              <w:rPr>
                <w:rFonts w:hint="eastAsia" w:cs="小标宋" w:asciiTheme="minorEastAsia" w:hAnsiTheme="minorEastAsia" w:eastAsia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cs="小标宋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小标宋" w:asciiTheme="minorEastAsia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1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cs="小标宋" w:asciiTheme="minorEastAsia" w:hAnsiTheme="minor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 w:cs="小标宋" w:asciiTheme="minorEastAsia" w:hAnsiTheme="minorEastAsia"/>
                <w:color w:val="FF0000"/>
                <w:sz w:val="24"/>
                <w:lang w:eastAsia="zh-CN"/>
              </w:rPr>
              <w:t>智慧社区（中学组）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2247" w:type="dxa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2637" w:type="dxa"/>
            <w:vAlign w:val="center"/>
          </w:tcPr>
          <w:p>
            <w:pPr>
              <w:snapToGrid w:val="0"/>
              <w:jc w:val="center"/>
              <w:rPr>
                <w:rFonts w:hint="eastAsia" w:cs="小标宋" w:asciiTheme="minorEastAsia" w:hAnsiTheme="minor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98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cs="小标宋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小标宋" w:asciiTheme="minorEastAsia" w:hAnsiTheme="minorEastAsia"/>
                <w:sz w:val="24"/>
                <w:lang w:val="en-US" w:eastAsia="zh-CN"/>
              </w:rPr>
              <w:t>6</w:t>
            </w:r>
          </w:p>
        </w:tc>
        <w:tc>
          <w:tcPr>
            <w:tcW w:w="15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cs="小标宋" w:asciiTheme="minorEastAsia" w:hAnsiTheme="minorEastAsia" w:eastAsiaTheme="minorEastAsia"/>
                <w:color w:val="FF0000"/>
                <w:sz w:val="24"/>
                <w:lang w:eastAsia="zh-CN"/>
              </w:rPr>
            </w:pPr>
            <w:r>
              <w:rPr>
                <w:rFonts w:hint="eastAsia" w:cs="小标宋" w:asciiTheme="minorEastAsia" w:hAnsiTheme="minorEastAsia"/>
                <w:color w:val="FF0000"/>
                <w:sz w:val="24"/>
                <w:lang w:eastAsia="zh-CN"/>
              </w:rPr>
              <w:t>智慧社区（大学组）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2247" w:type="dxa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862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napToGrid w:val="0"/>
              <w:jc w:val="center"/>
              <w:rPr>
                <w:rFonts w:cs="小标宋" w:asciiTheme="minorEastAsia" w:hAnsiTheme="minorEastAsia"/>
                <w:sz w:val="24"/>
              </w:rPr>
            </w:pPr>
          </w:p>
        </w:tc>
        <w:tc>
          <w:tcPr>
            <w:tcW w:w="2637" w:type="dxa"/>
            <w:vAlign w:val="center"/>
          </w:tcPr>
          <w:p>
            <w:pPr>
              <w:snapToGrid w:val="0"/>
              <w:jc w:val="center"/>
              <w:rPr>
                <w:rFonts w:hint="eastAsia" w:cs="小标宋" w:asciiTheme="minorEastAsia" w:hAnsiTheme="minorEastAsia"/>
                <w:sz w:val="24"/>
                <w:lang w:eastAsia="zh-CN"/>
              </w:rPr>
            </w:pPr>
          </w:p>
        </w:tc>
      </w:tr>
    </w:tbl>
    <w:p>
      <w:pPr>
        <w:ind w:left="1580" w:hanging="1580" w:hangingChars="500"/>
        <w:jc w:val="both"/>
        <w:rPr>
          <w:rFonts w:hint="eastAsia" w:ascii="CESI仿宋-GB2312" w:hAnsi="CESI仿宋-GB2312" w:eastAsia="CESI仿宋-GB2312" w:cs="CESI仿宋-GB2312"/>
          <w:spacing w:val="-2"/>
          <w:kern w:val="0"/>
          <w:sz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2YyYzRhOWZjZWU0ZWU3OGQ0NTBhNzYyZDJkN2YifQ=="/>
  </w:docVars>
  <w:rsids>
    <w:rsidRoot w:val="29FB35CD"/>
    <w:rsid w:val="29F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530</Words>
  <Characters>651</Characters>
  <Lines>0</Lines>
  <Paragraphs>0</Paragraphs>
  <TotalTime>0</TotalTime>
  <ScaleCrop>false</ScaleCrop>
  <LinksUpToDate>false</LinksUpToDate>
  <CharactersWithSpaces>716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2023-05-17T02:23:00Z</dcterms:created>
  <dc:creator>WPS_1488633267</dc:creator>
  <cp:lastModifiedBy>WPS_1488633267</cp:lastModifiedBy>
  <dcterms:modified xsi:type="dcterms:W3CDTF">2023-05-17T02:23:21Z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B8590AAC292D4CA187AA42E52530F53D_11</vt:lpwstr>
  </property>
</Properties>
</file>